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6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żadnej zaś wątpliwości to, co mniejsze, jest błogosławione przez lepsze.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Bez zaś wszystkiego sporu mniejsze przez znaczniejsze* jest błogosławione.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zaś całego sporu gorsze przez lepsze jest błogosławione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podlega zaś żadnej dyskusji, że to, co niższe, przyjmuje błogosławieństwo od tego, co wyższe.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to rzecz bezsporna, że mniejszy otrzymuje błogosławieństwo od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wszelkiego sporu mniejszy od większego błogosławieństwo 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wszelakiego sporu, co mniejszym jest, od lepszego bywa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zaś żadnej wątpliwości, iż to, co mniejsze, otrzymuje błogosławieństwo od tego, co wyższe.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to jest bezsporna, że mniejszy od większego otrzymuje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 się zaprzeczyć, że to, co mniejsze, otrzymuje błogosławieństwo od tego, co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da się zaprzeczyć, że to, co niższe, otrzymuje błogosławieństwo od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niewątpliwie mniejsze od większego otrzymuje błogosławieństwo.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zaś wątpliwości, że ten, co udziela błogosławieństwa jest większy od tego, który je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Bezsprzecznie, niższy bywa błogosławiony przez wyższego.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 жодної суперечки - менше благословляється більшим.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bez wszelkiego sporu mniejsze jest błogosławione przez znaczniejsze.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poza wszelką dyskusją, że ten, kto błogosławi, wyżej stoi od tego, kto błogosławieństwo otrzymuje.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 to bezsporna, że mniejszy jest błogosławiony przez większego.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wiadomo przecież, że ten, kto udziela błogosławieństwa, stoi wyżej od tego, kto je przyjmuje.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 też: "znaczniejszego".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2024-04-28T17:20:11Z</dcterms:modified>
</cp:coreProperties>
</file>