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 sam nie wie, czego chce, jest 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umysłu dwoistego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niestały we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jest niestateczny we wszystkich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umysłu dwoistego niestateczny jest we wszech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mężem chwiejnym,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rozdwojonej duszy, chwiejny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niezdecydowany i niestały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wewnętrznie rozdarty i niestały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człowiek w duszy rozdwojony, we wszystkich swych dążeniach niestały.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rozdarty duchowo, niestały w całym 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mąż wewnętrznie rozdarty, niestały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муж двоєдушний - непостійний на всіх своїх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dwoistego umysłu, niestały na wszystkich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chwiejny i niestały we wszystkich 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człowiekiem niezdecydowanym, niestałym na wszystkich swych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wewnętrznie rozdarty, a jego postawa jest chwiejna.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2024-04-18T16:10:18Z</dcterms:modified>
</cp:coreProperties>
</file>