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kapłańskie, młody człowiek mieszkał więc u niego i był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poświęcił Lewitę i młodzieniec ten został jego kapłanem, i mieszkał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poświęcił Michas ręce Lewity, i był mu on młodzieniec za kapłana, i mieszkał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Michas rękę jego, i miał młodzieńca kapłanem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wprowadził w czynności kapłańskie owego lewitę, tak że ów młodzieniec był dla niego kapłanem i mieszkał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powołał tego Lewitę i młodzieniec ten został jego kapłanem, i 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powierzył lewicie czynności kapłańskie i był mu ten młodzieniec kapłanem, gdy przebywał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ustanowił Lewitę kapłanem, tak że on sprawował dla niego czynności kapłańskie i mieszkał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przekazał władzę Lewicie, tak że odtąd młodzieniec był kapłanem u niego; i pozostał w 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Прийшли ми звязати тебе і передати тебе в руки чужинцям. І сказав їм Сампсон: Кленіться мені, що не забєте ви мене і передасьте мене їм, щоб часом ви не напали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upełnomocnił rękę Lewity i ów młodzieniec zamieszkał w domu Michy oraz służył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Micheasz napełnił mocą rękę Lewity, żeby młodzieniec ten służył mu za kapłana i był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2024-04-28T00:48:46Z</dcterms:modified>
</cp:coreProperties>
</file>