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lud do Betel i siedzieli tam przed obliczem Boga aż do wieczora, wznosili swój głos i gorzko płakali.*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gorzko płakali, </w:t>
      </w:r>
      <w:r>
        <w:rPr>
          <w:rtl/>
        </w:rPr>
        <w:t>גָדֹול ּבְכִי וַּיִבְכּו</w:t>
      </w:r>
      <w:r>
        <w:rPr>
          <w:rtl w:val="0"/>
        </w:rPr>
        <w:t xml:space="preserve"> , tj. płakali wielkim płaczem.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2024-05-15T18:22:17Z</dcterms:modified>
</cp:coreProperties>
</file>