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Zadęły zatem w rogi trzy oddziały; (ludzie) potłukli dzbany, chwycili w lewe ręce pochodnie, a w prawe rogi, aby zatrąbić – i zawołali: Miecz dla JAHWE i dla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znak zadęły w rogi pozostałe oddziały. Ludzie potłukli dzbany, chwycili w lewe ręce pochodnie, w prawe ręce rogi, by zatrąbić — i zawołali: Miecz dla JAHWE i dla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Zadęły w trąby więc te trzy oddziały i potłukły dzbany; trzymając w lewej ręce pochodnie, a w prawej ręce trąby, aby zadąć, wołały: Miecz JAHWE i 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Zatrąbiły też one trzy hufy w trąby, i potłukły dzbany; a wziąwszy w lewą rękę swoję pochodnie, a w prawą rękę swoję trąby, aby trąbili, wołali: Miecz Pański i Giedeonów.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wokoło obozu na trzech miejscach trąbili i potłukli flasze, trzymali w lewych rękach pochodnie, a w prawych trąby brzmiące i wołali: Miecz PANSKI i Gedeonów!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zatrąbiły w rogi także owe trzy hufce i potłukły dzbany. Wziąwszy zaś w lewą rękę pochodnie, a w prawą rogi, aby na nich trąbić, wołali: Za Pana i za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zadęły w trąby trzy hufce i potłukli dzbany, pochwycili w swoje lewe ręce pochodnie a w prawe ręce trąby, aby zatrąbić i zawołali: Miecz dla Pana i dla 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trzy oddziały zadęły w rogi i potłukły dzbany. W lewą rękę wzięli pochodnie, w prawą rogi i zawołali: Miecz za JAHWE i za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wojownicy pozostałych oddziałów zaczęli trąbić i tłuc swoje dzbany. W lewej ręce trzymali pochodnie, a w prawej trąby z rogów. Grali na trąbach i krzyczeli: „Miecz za JAHWE i za Gedeona!”.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[również] ludzie trzech oddziałów zagrzmieli na trąbach z rogów; potłukłszy dzbanki, lewą ręką uchwycili pochodnie, prawą zaś ręką trąby z rogów, by grzmieć [na nich]. I wołali: ”Miecz za Jahwe i za Gedeona!”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господний ангел: Візьми мясо і прісні хліби і поклади коло того каменя і вилий юшку. І він вчинив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hufce uderzyły razem w trąby, rozbijając dzbany, trzymając w lewej ręce pochodnie, a w prawej trąby do trąbienia oraz wołając: Miecz WIEKUISTEGO i Gideona!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 trzy oddziały zadęły w rogi; i porozbijali wielkie dzbany, i lewą ręką uchwycili pochodnie, prawą zaś – rogi, by w nie dąć, i zaczęli wołać: ”Miecz JAHWE i Gedeona!”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2024-05-24T04:13:02Z</dcterms:modified>
</cp:coreProperties>
</file>