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Jetera, swojego pierworodnego: Wstań, zabij ich! Lecz chłopiec nie dobył swego miecza, owszem, wzdrygał się przed tym, bo był jeszcze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2024-04-28T19:26:59Z</dcterms:modified>
</cp:coreProperties>
</file>