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11"/>
        <w:gridCol w:w="46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Biada im, że ― drogą ― Kaina poszli, i ― błędem ― Balaama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[dla]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zapłaty zostali pogrążeni, i ― buncie ― Korego zostali zniszczeni.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im bo drogą Kaina poszli i oszustwie Balaama zapłatą zostali wylani i w sporze Korego byli zgubieni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im, że poszli drogą Kaina* i dla zapłaty rozlali się w oszustwie Balaama,** i poginęli w buncie Korego.***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Biada im, bo drogą Kaina poszli, i łudzeniu (za) Balaama zapłatę dali się stracić, i buntowi Korego dali się zgubić.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im bo drogą Kaina poszli i oszustwie Balaama zapłatą zostali wylani i (w) sporze Korego byli zgubieni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4:3-8&lt;/x&gt;; &lt;x&gt;690 3:12&lt;/x&gt;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22:7-8&lt;/x&gt;; &lt;x&gt;40 31:16&lt;/x&gt;; &lt;x&gt;680 2:15&lt;/x&gt;; &lt;x&gt;730 2:14&lt;/x&gt;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16:19-35&lt;/x&gt;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2024-04-20T06:26:00Z</dcterms:modified>
</cp:coreProperties>
</file>