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przejął zwój, upadły przed Nim cztery istoty. Upadło też dwudziestu czterech starszych, z których każdy miał cytrę oraz złotą czaszę napełnioną wonnościami, czyli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księgę, cztery stworzenia i dwudziestu czterech starszych upadło przed Barankiem, a każdy z nich miał harfę i 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one księgi, zaraz ono czworo zwierząt i oni dwadzieścia i cztery starcy upadli przed Barankiem, mając każdy z nich cytry i czasze złote, pełne wonnych rzeczy, które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księgi, czworo źwierząt i czterzej a dwadzieścia starszy upadli przed Barankiem, mający każdy cytry i czasze złote pełne wonności, które są modlitwy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cztery Istoty żyjące i dwudziestu czterech Starców upadło przed Barankiem, każdy mając harfę i złote czasze pełne kadzideł,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wziął, upadły przed Barankiem cztery postacie i dwudziestu czterech starców, a każdy z nich miał harfę i złotą czaszę pełną wonności;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Istoty żyjące i dwudziestu czterech Starszych upadło przed Barankiem. Każdy z nich miał harfę i złote czasze pełne kadzideł, które są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wziął zwój, cztery istoty żywe i dwudziestu czterech starszych upadło przed Barankiem. Każdy z nich miał cytrę i złotą czaszę napełnioną kadzidłem, to jest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wziął ten zwój, owe cztery żywe istoty i dwudziestu czterech starszych upadli przed Barankiem — każdy ma kitarę i złote czasze, pełne kadzideł, a są to modlitwy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go wziął, upadły przed Barankiem na twarz te cztery żywe istoty, a także dwudziestu czterech prezbiterów; każdy miał harfę i złote naczynie z kadzidłem, co oznacza modlitwy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czworo Zwierząt i dwudziestu czterech Starców upadło przed Barankiem, każdy mając harfę i złote czasze pełne kadzideł,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взяв книгу, чотири тварини і двадцять чотири старці впали перед ягням, маючи кожний гусла і золоті посудини, повні ладану, а вони - молитви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owe cztery żywe istoty oraz dwudziestu czterech starszych upadło przed Barankiem. Każdy z nich miał kitarę oraz 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wziął zwój, cztery żywe istoty i dwudziestu czterech starszych upadło przed Barankiem. Każdy miał harfę i złote czary napełnione kadzidłem, a są to modlitwy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ten zwój, cztery żywe stworzenia i dwudziestu czterech starszych upadło przed Barankiem i każdy miał harfę oraz złote czasze pełne kadzidła, a kadzidło oznacza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cztery istoty i dwudziestu czterech starszych upadło przed Nim na twarz, oddając Mu hołd. Każdy z nich miał w rękach harfę i złoty kielich napełniony kadzidłem—modlitwami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2024-05-07T04:58:48Z</dcterms:modified>
</cp:coreProperties>
</file>