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mu: Panie mój, ty wiesz, i powiedział mi: Ci są ― przychodzący z  ― udręki ― wielkiej, i wyprali ― szaty ich i wybielili je we ― krwi ―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A on do mnie: To są ci, którzy przychodzą z wielkiego ucisku* ** i wyprali swoje szaty,*** i wybielili je we krwi Baranka.****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 mu: Panie mój, ty wiesz. I powiedział mi: Ci są przychodzący z ucisku wielkiego, i opłukali szaty ich, i wybielili je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 Ucisk : I h : Symbol męczeństwa Kościoła w świecie. Jezus obiecał nam życie piękne, ale niełatwe (&lt;x&gt;480 10:29-30&lt;/x&gt;; &lt;x&gt;500 16:33&lt;/x&gt;).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12:1&lt;/x&gt;; &lt;x&gt;470 24:21&lt;/x&gt;; &lt;x&gt;480 13:19&lt;/x&gt;; &lt;x&gt;500 16:33&lt;/x&gt;; &lt;x&gt;510 14:22&lt;/x&gt;; &lt;x&gt;730 1:9&lt;/x&gt;; &lt;x&gt;730 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&lt;x&gt;690 1:7&lt;/x&gt;;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2024-05-02T00:45:13Z</dcterms:modified>
</cp:coreProperties>
</file>