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uprzecie się przy swej niegodziwości, to zarówno wy, jak i wasz król przepadniecie!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2024-04-27T11:44:05Z</dcterms:modified>
</cp:coreProperties>
</file>