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tam, do siedziby proroków w Ramie, ale i na niego – również na niego – zstąpił Duch Boży, szedł i prorokował, aż doszedł do siedziby proroków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2024-04-29T00:05:44Z</dcterms:modified>
</cp:coreProperties>
</file>