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oto Heli siedział na krześle przy drodze, wypatrując, ponieważ jego serce drżało o skrzynię Bożą. A gdy człowiek ten wszedł, by donieść o tym w mieście, całe miasto zaczęło krzyczeć.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2024-04-30T02:38:43Z</dcterms:modified>
</cp:coreProperties>
</file>