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71"/>
        <w:gridCol w:w="3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zszedł JAHWE zobaczyłby ― miasto i ― wieżę, którą zbudowali ― synowie ― ludzcy.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JAHWE, aby zobaczyć miasto i wieżę, które budowali synowie ludzcy.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natomiast zstąpił, aby przyjrzeć się miastu oraz wieży, które budowali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zstąpił, aby zobaczyć miasto i wieżę, które synowie ludzcy budowali.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Pan zstąpił, aby oglądał miasto ono, i wieżą, którą budowali synowie ludzcy.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JAHWE, aby oglądał miasto i wieżę, którą budowali synowie Adamowi.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zstąpił z nieba, by zobaczyć to miasto i wieżę, które budowali ludzie,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zstąpił Pan, aby zobaczyć miasto i wieżę, które budowali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zstąpił, aby zobaczyć to miasto i wieżę, które ludzie budowali.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zstąpił, aby zobaczyć miasto i wieżę, które ludzie budowali.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zstąpił, aby zobaczyć miasto i wieżę, które budowali ludzie,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objawił się, aby zobaczyć to miasto i tę wieżę, którą wybudowali ludzie.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зійшов Господь побачити місто і башту, яку будували людські сини.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WIEKUISTY zstąpił, aby zobaczyć owo miasto i wieżę, którą budowali synowie ludzcy.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zstąpił, by zobaczyć miasto i wieżę, które budowali synowie ludzcy.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2024-04-28T22:36:22Z</dcterms:modified>
</cp:coreProperties>
</file>