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Na pewno wrócę do ciebie za rok* o tym czasie, a wtedy twoja żona Sara będzie miała syna.** Sara zaś słuchała u wejścia do namiotu, które było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 chodzi o wiosnę?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2024-04-27T17:44:56Z</dcterms:modified>
</cp:coreProperties>
</file>