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pośpieszyła i zdjęła z siebie swój dzban, i powiedziała: Pij, a też twoje wielbłądy napoję. I napiłem się, a ona napoiła też wielbłądy.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2024-04-30T03:46:52Z</dcterms:modified>
</cp:coreProperties>
</file>