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Jakub, że oblicze Labana, że oto nie było* już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zauważył, że Laban nie traktuje go tak, jak to bywało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widział też oblicze Labana, że nie było w stosunku do niego takie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Jakób twarz Labanową, a oto, nie był takim przeciwko niemu,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obaczył twarz Labanową, że nie była przeciw niemu jako wczora i dziś trzeci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Jakub, że Laban zmienił się wobec niego i nie był już taki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też Jakub, że oblicze Labana nie było już wobec niego takie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Jakub – patrząc na twarz Labana – że nie był on wobec niego taki,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zauważył więc, że nastawienie Labana do niego nie jest takie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także Jakub, że Laban nie był mu już tak życzliwy,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Jaakow oblicze Lawana - i ten [już] nie był dla niego taki, jak przedtem.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Яків лице Лавана, і ось не було до нього як вчера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widział też oblicze Labana; bo oto nie był dla niego jak wczoraj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patrzył na twarz Labana, oto nie była ona wobec niego taka jak dawniej.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było, w MT lm, w PS lp (właściwie).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2024-05-01T14:40:26Z</dcterms:modified>
</cp:coreProperties>
</file>