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2"/>
        <w:gridCol w:w="3440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Oholibama, Ela,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Oolibama, książę Ela, książę Pynon.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Oolibama, książę Ela, książę Finon,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Oholibama, Ela,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Oholibama, Ela,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Wódz Oholibama, wódz Ela, wódz Pinon.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старшина Олівемас, старшина Ілас, старшина Фінон,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Oholibama, szejk Ela, szejk Pinon,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2024-04-26T08:47:59Z</dcterms:modified>
</cp:coreProperties>
</file>