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odmawiał i mówił żonie swego pana: Oto mój pan nie wie przy mnie,* co się dzieje w domu,** i wszystko, co należy do niego, przekazał w moją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 odmawiał. Powiedział jasno żonie swego pana: Mając mnie, mój pan nie wie, co dzieje się w domu. Całe swoje mienie powierzył mojej pieczy.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odmówił i powiedział do żony swego pana: Mój pan nie wie tak dobrze jak ja,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domu, bo wszystko, co miał, oddał w moje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chciał: i rzekł do żony pana swego: Oto, pan mój nie wie, tak jako ja, co jest w domu jego; bo wszystko, co miał, podał w ręce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żadnym sposobem nie chcąc zezwolić na zły uczynek, rzekł do niej: Oto Pan mój dawszy mi w moc wszytko, nie wie, co ma w 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zgodził się i odpowiedział żonie swego pana: Pan mój o nic się nie troszczy, odkąd jestem w jego domu, bo cały swój majątek oddał mi we władanie.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chciał i rzekł do żony pana swego: Oto pan mój, mając mnie, nie troszczy się o nic w domu, a wszystko, co ma, mnie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odmówił i powiedział do żony swego pana: Od chwili, gdy jestem tutaj, mój pan nie troszczy się o nic w domu i cały majątek oddał w moje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odmówił, mówiąc do żony swojego pana: „Mój pan o nic się już przy mnie nie troszczy i powierzył mi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zgodził się i tak odpowiedział żonie swego pana: - Mój pan nie troszczy się przy mnie o nic w tym domu, a całe swoje mienie oddał pod moją opiekę.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Odmówił zdecydowanie i powiedział do żony swojego pana: Mój pan nie zajmuje się przy mnie niczym w domu i wszystko, co ma, dał w moje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не забажав, сказав же жінці свого пана: Якщо мій пан не знає через мене нічого в своїм домі і все, що його є, дав в мої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wzbraniał i powiedział do żony swojego pana: Oto mój pan nie troszczy się przy mnie o nic, co jest w domu; a wszystko, co posiada, oddał w moje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chciał i mówił do żony swego pana: ”Oto mój pan nic wie, co jest ze mną w domu, i wszystko, co ma, dał w moją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o niczym, </w:t>
      </w:r>
      <w:r>
        <w:rPr>
          <w:rtl/>
        </w:rPr>
        <w:t>מאמה</w:t>
      </w:r>
      <w:r>
        <w:rPr>
          <w:rtl w:val="0"/>
        </w:rPr>
        <w:t xml:space="preserve"> , zob. w.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w jego (domu).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2024-04-29T04:22:29Z</dcterms:modified>
</cp:coreProperties>
</file>