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księcia podczaszych na jego stanowisko – i podawał puchar w dłoń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2024-04-29T15:31:54Z</dcterms:modified>
</cp:coreProperties>
</file>