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1"/>
        <w:gridCol w:w="67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odpowiedzieli mu: Dlaczego nasz pan wypowiada takie słowa? Jak najdalej twoim sługom do czynienia w taki sposób!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2024-05-06T09:16:36Z</dcterms:modified>
</cp:coreProperties>
</file>