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46"/>
        <w:gridCol w:w="3428"/>
        <w:gridCol w:w="41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Issachara: Tola i Puwa,* i Job,** i Szimron.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Issachara: Tola, Puwa,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Job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Szimron.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Issachara: Tola, Puwwa, Job i Szimron.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Isaszarowi: Tola, i Fua, i Job, i Simron.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Issacharowi: Tola i Fus, i Job, i Semron.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Issachara: Tola, Puwwa, Jaszub i Szimron.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Issachara byli: Tola, Puwwa, Job i Szimron.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Issachara to: Tola, Puwwa, Job i Szimron.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Issachara: Tola, Puwwa, Job i Szimron.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Issachara: Tola, Puwwa, Job i Szimron.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Jisachara: Tola, Puwa, Jow i Szimron.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ж Іссахара: Тола і Фуа і Ясув і Замврам.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synowie Issachara: Thola, Fuwa, Job i Szymron.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Issachara byli: Tola i Puwwa, i Job, i Szimron.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 G: Pua h, por. &lt;x&gt;130 7:1&lt;/x&gt;.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PS: Jashub, por. &lt;x&gt;40 26:24&lt;/x&gt;; &lt;x&gt;130 7:1&lt;/x&gt;.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2024-06-01T07:11:08Z</dcterms:modified>
</cp:coreProperties>
</file>