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zapytał: Czy to jesteś ty, Asaelu? Tak, to ja!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obejrzał się za siebie, zapytał: Czy to ty jesteś, Asahelu? A on mu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Abner nazad, rzekł: Tyżeś jest Asael? A on mu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obejźrzał się Abner nazad, i rzekł: A tyś to, Asaelu? Który odpowiedział: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Abner i zawołał: Czy to ty jesteś, Asahelu?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zawołał: Czy to ty jesteś,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i zawołał: Asahelu, czy to ty? A on odkrzyknął: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głowę i zawołał: „Czy to ty jesteś ten Asael?”. Odrzekł: „Ja”.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za siebie i zapytał: - Czyś to ty, Asahelu? [Ten] odpowiedział: - [To]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оглянувся Авеннир взад себе і сказав: Чи це саме ти, Асаїл? І він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się odwrócił i zawołał: Czy to ty, Asahelu?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obejrzał się za siebie i rzekł: ”Czy to ty, Asahelu?” On odrzekł: ”To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2024-04-27T15:42:01Z</dcterms:modified>
</cp:coreProperties>
</file>