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spokojne, wierne (miasto) Izraela, (a) ty usiłujesz zniszczyć miasto i matkę* w Izraelu. Dlaczego chcesz pochłonąć dziedzictwo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to spokojne, wierne miasto Izraela, a ty to główne miasto usiłujesz zniszczyć. Dlaczego chcesz pochłonąć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spokojnych i wiernych w Izraelu, a ty chcesz zniszczyć miasto i matkę w Izraelu. Dlaczego chcesz zburzyć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jedno miasto z spokojnych i wiernych w Izraelu, a ty szukasz, abyś zatracił miasto i matkę w Izraelu; przeczże chcesz zburzyć dziedzictwo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ja nie jest, która opowiadam prawdę w Izraelu, a ty usiłujesz wywrócić miasto i zburzyć matkę w Izraelu? Czemu obalasz dziedzictwo PANSKIE?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Należę do najspokojniejszych i najwierniejszych w Izraelu. Ty chcesz zburzyć główne miasto izraelskie. Dlaczego zamierzasz zniszczyć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jednym ze spokojnych i wiernych miast Izraela, a ty chcesz zniszczyć gród, matkę w Izraelu. Dlaczego chcesz pochłonąć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pokojowo nastawionymi i wiernymi Izraelitami, a ty chcesz zniszczyć główne miasto w Izraelu? Dlaczego chcesz zniszczyć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uspokajam wiernych w Izraelu. Dlaczego ty usiłujesz zniszczyć miasto, które należy do najprzedniejszych w Izraelu? Dlaczego chcesz zgubić to, co stanowi dziedzictwo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[..] Ty chcesz zrujnować miasto będące jak gdyby matką w Izraelu. Dlaczego chcesz zniszczyć dziedzictwo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мирне (місто) з сильних (міст) Ізраїля, ти ж шукаєш знищити місто - місто матір в Ізраїлі. Навіщо нищиш господнє насліддя?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najspokojniejszych miast, spośród wiernych Israelowi; chcesz zniszczyć gród należący do israelskich stolic? Czemu chcesz zburzyć dziedzictwo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reprezentuję pokojowo usposobionych i wiernych spośród Izraela. Ty usiłujesz uśmiercić miasto i matkę w Izraelu. Dlaczego miałbyś pochłonąć dziedzictwo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matkę, tj. główne miasto, hend., zob. np. &lt;x&gt;70 1:27&lt;/x&gt;, gdzie pomniejsze osiedla nazywane są córkami miast głównych.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2024-05-19T23:18:07Z</dcterms:modified>
</cp:coreProperties>
</file>