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z nim, spożył chleb w jego domu i napił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2024-05-03T00:35:07Z</dcterms:modified>
</cp:coreProperties>
</file>