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pokryły się chmurami, (zerwał się) wiatr i spadł ulewny deszcz. Achab zaś wsiadł na rydwan i jechał do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2024-04-30T04:46:56Z</dcterms:modified>
</cp:coreProperties>
</file>