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te słowa za słuszne w swoich oczach, to, że Salomon prosił o taką właśnie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2024-05-08T16:15:29Z</dcterms:modified>
</cp:coreProperties>
</file>