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Potęp bezbożnego,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swoje sługi,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sługi twoje, potępiając niezbożnego, i obracając sprawy jego na głowę jego, a usprawiedliwiając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na niebie i uczynisz, i rozsądzisz sługi twoje, potępiając niebożnego i oddając drogę jego na głowę jego, a usprawiedliwiając sprawiedliwego i oddając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racz działać: rozsądź między Twoimi sługami, złego skazując na karę, aby na jego głowę spadła [odpowiedzialność za]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w niebie tę przysięgę, wkrocz i oddaj sprawiedliwość swoim sługom: niech grzesznik będzie poczytany za grzesznika i jego czyn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w niebiosach, rozeznaj i osądź Twoje sługi, aby ukarać bezbożnego, aby spadła na niego odpowiedzialność za jego postępowanie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swojego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sługi Twoje. Złemu wymierz karę, składając jego postępowanie na jego głowę, a uznaj niewinnym sprawiedliwego, płacąc mu według jego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вислухай з неба і вчиниш, і судитимеш твій нарід Ізраїля, щоб засудити безбожного, дати його дорогу на його голову, і оправдати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wysłuchać, rozstrzygnąć oraz wymierzyć sprawiedliwość Twoim sługom. Aby winnego potępić, zwalając jego czyn na jego głowę, zaś niewinnego usprawiedliwić, użyczając mu według jego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uznając niegodziwca za niegodziwego przez włożenie jego drogi na jego własną głowę oraz uznając prawego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2024-04-28T05:57:03Z</dcterms:modified>
</cp:coreProperties>
</file>