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jako dziedzictwo spośród wszystkich ludów ziemi, jak zapowiedziałeś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sługi Mojżesza, gdy wyprowadzałeś naszych ojców z Egiptu,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od wszystkich narodów ziemi na dziedzictwo, jak to powiedziałeś przez swego sługę Mojżesza, gdy wyprowadziłeś naszych ojców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je ty sobie odłączył za dziedzictwo ze wszystkich narodów ziemi, jakoś powiedział przez Mojżesza, sługę twego, gdyś wywiódł ojce nasze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je ty odłączył sobie za dziedzictwo ze wszech narodów ziemskich, jakoś mówił przez Mojżesza, sługę twego, kiedyś wywiódł ojce nasze z Egiptu,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wybrałeś sobie ich ze wszystkich ludów świata na dziedzictwo, jak powiedziałeś, o Panie Boże, przez Twego sługę, Mojżesza, kiedy wyprowadziłeś naszych przodków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wybrałeś ich sobie na własność ze wszystkich ludów ziemi, jak obiecałeś przez Mojżesza, sługę twojego, kiedy wyprowadzałeś naszych ojców z Egiptu,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wybrałeś ich sobie na dziedzictwo ze wszystkich ludów ziemi, jak powiedziałeś przez Mojżesza, Twego sługę, kiedy wyprowadziłeś naszych przodków z Egiptu,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Ty sam przecież wybrałeś ich sobie na własność spośród wszystkich ludów ziemi zgodnie z tym, co obiecałeś przez Mojżesza, Twego sługę, gdy wyprowadziłeś naszych przodków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na dziedzictwo ze wszystkich ludów ziemi, jak to powiedziałeś za pośrednictwem Mojżesza, Twojego sługi, gdy wywiodłeś naszych ojców z Egiptu,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їх Собі відлучив в насліддя з усіх народів землі, так як Ти сказав рукою твого раба Мойсея, коли Ти виводив наших батьків з єгипетскої землі, Господи, Господи. Тоді сказав Соломон про дім, як закінчив його будувати: Сонце появив на небі. Господь сказав, що мешкатиме в темряві: Збудуй мій дім, Мені прекрасний дім, щоб жити в новому. Чи не ось це записано в книзі пісні?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wyróżniłeś ich Sobie na własność spośród wszystkich ludów ziemi co wypowiedziałeś przez Twojego sługę Mojżesza, kiedy z Micraim wyprowadziłeś naszych przodków, o 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Oddzieliłeś ich bowiem jako swe dziedzictwo od wszystkich ludów ziemi, tak jak powiedziałeś przez Mojżesza, swego sługę, gdy wyprowadzałeś naszych praojców z Egiptu, Wszechwładny Panie,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2024-04-27T23:04:07Z</dcterms:modified>
</cp:coreProperties>
</file>