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 na oględziny tych miast, przekazanych mu przez Salomona, lecz nie był z nich zadowolony: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wyruszył więc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 Hiram z Tyru, aby oglądał miasta, które mu dał Salomon: ale mu się niepodobały.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Hiram z Tyru, aby oglądał miasta, które mu dał Salomon i nie podobały mu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 wyjechał z Tyru, aby obejrzeć miasta, które mu dał Salomon, te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Chiram wyruszył z Tyru, aby obejrzeć miasta, które mu Salomon odstąpił, one mu się nie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mu dał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więc wyruszył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dał mu Salomon. Nie spodobały mu się [jednak]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Хірам з Тиру і пішов до Галилеї, щоб побачити міста, які йому дав Соломон, і не вгодили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Chiram wyruszył z Tyru, aby obejrzeć miasta, które odstąpił mu Salomon –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Chiram wyruszył z Tyru, żeby zobaczyć miasta, które Salomon mu dał, i w jego oczach nie były one odpowiednie.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2024-04-28T04:36:36Z</dcterms:modified>
</cp:coreProperties>
</file>