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zatem ludności pozostałej z Amorytów, Chetytów, Peryzytów, Chiwitów i Jebuzytów, wszystkim nie należącym do Izraela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Chetytów, Peryzzytów, Chiwwitów i Jebusytów, które nie były z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także lud, który był pozostał z Amorejczyków, Hetejczyków, Ferezejczyków, Hewejczyków, i Jebuzejczyków, którzy nie byli z 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był pozostał i z Amorejczyków, i Hetejczyków, i Ferezejczyków, i Hewejczyków, i z Jebuzejczyków, którzy nie są z 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z Amorytów, Chittytów, Peryzzytów, Chiwwitów oraz Jebusytów, która nie była izraelska,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pozostałą ludność po Amorejczykach, Chetejczykach, Peryzyjczykach,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Amorytach, Chetytach, Peryzzytach, Chiwwitach i Jebusytach,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Amorytów, Chetytów, Peryzzytów, Chiwwitów oraz Jebusytów, nienależących do Izraela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Chittytów, Peryzzytów, Chiwwitów i Jebuzytów - ponieważ one nie pochodziły z 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też ludność, co jeszcze została z Amorejczyków, Chittejczyków, Peryzejczyków, Chiwitów i Jebusytów, a która do Israela nie należała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całą ludność, jaka pozostała z Amorytów, Hetytów, Peryzzytów, Chiwwitów i Jebusytów, którzy nie należeli do 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2024-04-28T18:44:59Z</dcterms:modified>
</cp:coreProperties>
</file>