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ołtarzu, który zbudował dla JAHWE, spalał też kadzidło na tym, który był przed JAHWE. Tak dopełniał (troski) o 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pokoju na ołtarzu wzniesionym dla JAHWE oraz kadzidło na ołtarzu, który stał przed JAHWE. W taki sposób dopełniał swej troski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w roku Salomon składał całopalenia i ofiary pojednawcze na ołtarzu, który zbudował dla JAHWE, a spalał kadzidło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ołtarzu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był przed JAHWE. Tak ukończył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trzy kroć na każdy rok całopalenia a spokojne ofiary na ołtarzu, który był zbudował Panu; ale kadził na onym ołtarzu, który był przed Panem, gdy dokonał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też Salomon trzykroć na każdy rok całopalenia i zapokojne ofiary na ołtarzu, który był zbudował JAHWE, i palił wonności przed JAHWE. I dokonany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biesiadne na ołtarzu, który zbudował Panu, oraz składał przed Panem ofiary kadzielne, odkąd wykończył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ofiary całopalne i ofiary pojednania na ołtarzu, który zbudował dla Pana, jak również ofiary z kadzidła na tym, który był przed Panem. Tak ukończył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ukończeniu domu Salomon miał zwyczaj składać trzy razy w roku ofiary całopalne i ofiary wspólnotowe na ołtarzu, który zbudował JAHWE. Składał także przed JAHWE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Salomon składał ofiary całopalne i ofiary wspólnotowe na ołtarzu, który zbudował dla JAHWE, oraz spalał w ofierze kadzidło przed JAHWE. Tak ukończył budowę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składał trzy razy w roku całopalenia i ofiary dziękczynne na ołtarzu, który wzniósł dla Jahwe, zapalał ofiarę ogniem przed Jahwe, dopełniając [tego przeznaczenia, dla którego zbudował]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Salomon składał na Ofiarnicy, którą zbudował WIEKUISTEMU, całopalenia i ofiary opłatne; zaś po wykończeniu Przybytku, palił też kadzidło na Ołtarzu, który stał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trzy razy w roku składał ofiary całopalne i ofiary współuczestnictwa na ołtarzu, który zbudował dla JAHWE, i zamieniano w dym ofiary na ołtarzu znajdującym się przed obliczem Jehowy; i tak ukończył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2024-04-28T04:47:53Z</dcterms:modified>
</cp:coreProperties>
</file>