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wszystko, czego dokonał, to, jak dzielnie walczył z Amazjaszem, królem Judy,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Joasza i wszystko, co czynił, oraz jego potęga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i wszystko co czynił, i moc jego, jako walczył przeciwko Amazyjaszowi, królowi Judzkiemu,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Joasowych i wszytko, co czynił, i męstwo jego, jako walczył przeciw Amazjaszowi, królowi Judzkiemu, azaż tego nie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Joasza, wszystkie jego czyny i dzielność, z jaką walczył przeciw Amazjaszowi, królowi judzkiemu,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i cała jego potęga, z jaką walczył przeciwko Amasjaszowi, królowi judzkiemu,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Joasza, wszystko to, co uczynił, i całe jego męstwo, z jakim walczył przeciwko Amazjaszowi, królowi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dokonania, a także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wszystko, co zdziałał, i jego męstwo oraz to, że prowadził wojnę z Amazjaszem, królem judzkim,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і його сили, які зробив з Амессіем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Joasza; wszystkiego, czego dokonał i jego dzielnych czynów, którymi wojował z królem judzkim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a także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2024-04-29T20:05:56Z</dcterms:modified>
</cp:coreProperties>
</file>