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prawe w oczach JAHWE, dokładnie tak, jak czynił Amazjasz,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2024-04-29T03:07:28Z</dcterms:modified>
</cp:coreProperties>
</file>