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6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Jotama i wszystko, czego dokonał, czyż nie zostało to spisane w zwoju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Jotama, wraz ze wszystkim, czego dokonał, zostały opisane w zwoju Dziejów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Jotama i wszystko, co czynił, są zapisane w księdze kronik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Joatamowe, i wszystko co czynił, zapisane w kronikach o królach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Joatam i wszytko, co czynił, aza to nie jest napisano w księgach słów dni królów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Jotama i wszystkie jego czyny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Jotama i wszystko, czego dokonał, opisane jest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Jotama oraz to, co uczynił, czyż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Jotama obejmujące to, czego dokonał, są opisane w kronikach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Jotama i to, co zdziałał, czyż te [sprawy]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Йоатама і все, що він зробив, чи це не записане в книзі літопису царів 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Jotama oraz wszystkiego, czego dokonał, to przecież spisano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Jotama, tego, co on uczynił, czyż nie opisano w księdze dziejów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2024-04-28T23:45:35Z</dcterms:modified>
</cp:coreProperties>
</file>