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Królewska 22:13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Idźcie, poszukajcie (woli) JAHWE co do mnie, co do ludu i co do całej Judy w związku ze słowami tego odnalezionego zwoju, gdyż wielki musi być gniew JAHWE, który zapłonął na nas dlatego, że nasi ojcowie nie słuchali słów tego zwoju, aby postępować zgodnie ze wszystkim, co zostało (tam) dla nas napisane.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2024-05-06T18:53:56Z</dcterms:modified>
</cp:coreProperties>
</file>