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rozlali ludziom, aby jedli. A gdy skosztowali tej potrawy, krzyknęli oni i powiedzieli: Śmierć w kotle, mężu Boży! I nie mogli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2024-04-30T09:00:22Z</dcterms:modified>
</cp:coreProperties>
</file>