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 końmi i rydwanem i stanął u bram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swymi końmi i swym rydwanem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przyjechał Naaman z końmi swemi, i z wozem swym,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Przyjachał tedy Naaman z końmi i z wozmi i stanął u drzwi domu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Naaman przyjechał swymi końmi i 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Naaman ze swoimi końmi, i ze swoim powozem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więc ze swoimi końmi i rydwanem i stanął u drzwi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Naaman z całym swym orszakiem i stanął przed drzwiami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Naaman, swoimi końmi, na swoim wozie, i zatrzymał się przed wejściem do domu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Неман на коні і колісниці і став перед дверми дому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Naaman przybył z końmi i ze swymi wozami oraz stanął u wejścia domu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Naaman przybył ze swymi końmi oraz rydwanami wojennymi i staną u wejścia do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2024-04-28T05:47:19Z</dcterms:modified>
</cp:coreProperties>
</file>