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Aszera, zdolnych wyjść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i Gada oraz z połowy pokolenia Manassesa w pełnym uzbrojeniu wojennym — sto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Za-Jordania z pokolenia Rubenowego i Gadowego, i z połowy pokolenia Manasesowego ze wszystkim orężemwojennym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zza Jordania z synów Ruben i z Gad, i z połowice pokolenia Manasse opatrzonych orężem wojennym,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zdolnych do wojska, wyćwiczonych do walki,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Aserytów zdatnych do boju, wyszkolonych w rzemiośle wojennym,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Asera wyszło czterdzieści tysięcy zdolnych do walki i wyćwiczonych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Aserytów przybyło czterdzieści tysięcy żołnierzy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Aszera 40. 000. zdolnych do walki i znających rzemiosło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Асира сорок тисяч тих, що вийшли на війну,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zza Jardenu, z Reubena, Gada i połowy pokolenia Manaszy sto dwadzieścia tysięcy, z całym zastępem wojennego 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strony Jordanu – z Rubenitów i Gadytów oraz połowy plemienia Manassesa było sto dwadzieścia tysięcy z wszelkim orężem wojskowym.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2024-05-07T01:26:00Z</dcterms:modified>
</cp:coreProperties>
</file>