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doszło do bitwy – w Gat. Był (tam) rosły mężczyzna, który miał po sześć palców, (razem) dwadzieścia cztery, i też urodził się u Rafy.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znów doszło do bitwy w Gat, brał w niej udział pewien wojownik ogromnego wzrostu. Człowiek ten miał po sześć palców u rąk i nóg, razem dwadzieścia cztery, i również należał do potomków Refaitów.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była jeszcze wojna w Gat, gdzie znajdował się człowiek wysokiego wzrostu, który miał po sześć palców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 rąk i nóg, razem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dwadzieścia cztery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palce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On również pochodził z rodu tego olbrzyma.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jeszcze była wojna w Get, gdzie był mąż wzrostu wielkiego, mając po sześć palców, wszystkich dwadzieścia i cztery; a ten też był z narodu tegoż olbrzyma.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druga wojna przypadła w Get, na której był człowiek barzo długi mający po sześci palców, to jest wespół dwadzieścia i czterzy, który też był z pokolenia Rafa zrodzony.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jeszcze inna bitwa w Gat, gdzie znalazł się człowiek wysokiego wzrostu, który miał dwadzieścia cztery palce, sześć u każdej ręki i sześć u każdej stopy; ten również był z Refaitów.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ponownie jeszcze wybuchła wojna w Gat; był tam człowiek ogromnego wzrostu, który mając po sześć palców u rąk i nóg, miał ich razem dwadzieścia cztery; również on wywodził się z olbrzymów.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jeszcze wojna w Gat, gdzie był wysoki człowiek, mający po sześć palców, razem dwadzieścia cztery. On również pochodził z Rafy.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znów doszło do bitwy w Gat, w której uczestniczył olbrzym posiadający dwadzieścia cztery palce, po sześć u każdej ręki i u każdej stopy. On również pochodził z rodu olbrzymów.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jeszcze wojna w Gat, gdzie przebywał człowiek olbrzymiego wzrostu, który miał po sześć palców, czyli [wszystkich razem] dwadzieścia cztery; ten również pochodził z Refaitów.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ще була війна в Ґеті, і був дуже великий чоловік і пальців в нього шість і шість, двадцять чотири, і цей був з роду велетнів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była też wojna w Gat, gdzie był mąż wielkiego wzrostu, mający po sześć palców wszystkich dwadzieścia cztery; on był także z narodu tego olbrzyma.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doszło do wojny pod Gat, gdzie był mąż nadzwyczajnego wzrostu, mający po sześć palców u rąk i u nóg, razem dwadzieścia cztery; on także był z rodu Refaitów.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2024-04-28T15:20:38Z</dcterms:modified>
</cp:coreProperties>
</file>