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miesiąc piąty, był dowódca Szamhut, Jizrachita,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miesiąc piąty, był dowódca Szamhut, Jizrachita,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Piątym dowódcą, na piąty miesiąc,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Szamhut Jizrachita,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miesiąca piątego był przełożonym Samut Jezrahytczyk,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miesiąca piątego, hetman Samaot, Jezeritczyk, a w hufie jego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dowódcą, na miesiąc piąty, był książę Szamhut Jizrachita,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piąty miesiąc był, książę Szamhut, Jizrachita,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w piątym miesiącu, książę Szamhut Jizrachita,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piątego oddziału liczącego dwadzieścia cztery tysiące ludzi w piątym miesiącu był książę Szamhut, Jezrachita.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piąty miesiąc, był Szamhut Izrachita, a jego oddział liczył 24. 000.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в пятому місяці володар Самаот син Єзрая,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przełożonym, piątego miesiąca był Szamhut Jizrachita, i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dowódcą, na miesiąc piąty, był Szamhut Jizrachita,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2024-04-29T22:13:17Z</dcterms:modified>
</cp:coreProperties>
</file>