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złote było (to, co ma być) złote, srebrne (to, co ma być) srebrne – i dla każdej pracy* w ręce rzemieślników.** Kto ponadto jest chętny wypełnić dziś swoją rękę dla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złote będzie to, co ma być złote, a srebrne to, co ma być srebrne, i niech rzemieślnicy mają materiał na wszystkie swoje prace. Pytam też: Kto jest dziś chętny dać pełną ręką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—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złote, a srebro — na srebrne i na wszelkie ręczne prace rzemieślników. A kto jeszcze chciałby dziś dobrowolnie złożyć JAHWE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na naczynie złote, a srebra na srebrne, i na wszystkie roboty rąk rzemieślniczych; i jeźliby jeszcze kto chciał co dobrowolnie dziś ofiarować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gdziekolwiek złota jest potrzeba, ze złota, a gdziekolwiek srebra potrzeba, ze srebra, niech się roboty odprawują przez ręce rzemieślników; a jeśli kto dobrowolnie co ofiaruje, niechaj dziś napełni rękę swoję i ofiaruje, co chce,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- na przedmioty złote, srebro - na srebrne i na wszelkie wyroby ręczne artystów. A spośród was kto byłby chętny złożyć dzisiaj dar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złote było, co ma być złote, srebrne, co ma być srebrne, to wszystko, co ręcznie wyrabiają mistrze. A kto gotów dzisiaj okazać szczodrą dłoń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na to, co złote, srebro na to, co srebrne, na wszystkie prace ręczne rzemieślników. A kto dziś chciałby być szczodry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na to, co ze złota, i srebro na to, co ze srebra, oraz na prace wykonywane przez rękodzielników. Kto spośród was dzisiaj chciałby równie hojną ręką ofiarować coś PANU?”.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na przedmioty złote, a srebro na srebrne i na wszystkie ręczne prace rzemieślników. A kto z was jeszcze chciałby dziś hojną ręką złożyć dar dla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охочий сьогодні посвятити свої руки Господеві?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na złote, srebra na srebrne i na wszystkie roboty rąk rzemieślniczych. Czy ktoś chce dziś, dobrowolnie, z obfitości, złożyć swój udział WIEKUISTEMU?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na wyroby ze złota i srebra na wyroby ze srebra oraz na wszystko, co jest wykonywane ręką rzemieślników. I kto dzisiaj jest gotów napełnić swą rękę darem dla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złote (…) każdej pracy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złotników, jubilerów, grawerów.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2024-04-26T23:55:33Z</dcterms:modified>
</cp:coreProperties>
</file>