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dokonał wiele dobrego w Izraelu, w (sprawach) odnoszących się do Boga oraz 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2024-04-30T08:59:54Z</dcterms:modified>
</cp:coreProperties>
</file>