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kapłana Jehojady.*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JAHWE, przez wszystkie dni życia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Joasz 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w oczach JAHWE,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było dobrego przed oczyma Pańskiemi, po wszystkie dni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jest dobrego przed JAHWE po wszytek czas żywota Jojady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było słuszne w oczach Pańskich, przez wszystkie dni życia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 czynił to, co prawe w oczach Pana, przez całe życie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słuszne w oczach JAHWE przez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kapłana Jojady Joasz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kapłan Jehojada, Joas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те, що добре перед Господом, всі дні Йодая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czynił to, co było właściwe przed oczyma WIEKUISTEGO, po wszystkie dni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dni kapłana Jehojady.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znamy z imienia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&lt;x&gt;140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2024-04-30T20:06:58Z</dcterms:modified>
</cp:coreProperties>
</file>