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polecił, aby zrobiono jedną skrzynię i umieszczono ją w bramie domu JAHWE, na zewnątrz.*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 zrobić skrzynię i umieścić ją w bramie świątyni JAHWE,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rozkazał, aby wykonano skrzynię i umieszczono ją przed bramą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król, aby uczyniono skrzynię jednę, a postawiono ją przed bramą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król i uczyniono skrzynię, i postawiono ją u bramy domu PANSKIEGO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 król, aby sporządzono jedną skrzynię i umieszczono ją w bramie domu Pańskiego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tedy król sporządzić jedną skrzynię i umieścić ją w bramie świątyni Pana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więc, aby zrobili skrzynię i położyli ją przy bramie domu JAHWE,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polecił: „Zróbcie skarbonę i postawcie ją na zewnątrz bramy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król, aby zrobiono skrzynię i ustawiono ją na zewnątrz, w bramie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буде скриня і хай буде поставлена в брамі господнього дому зізовні.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rozkazał, aby zrobiono jedną skrzynię i postawiono ją przed bramą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wyrzekł słowo i zrobiono skrzynię, i postawiono ją na zewnątrz koło bramy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2024-04-30T15:21:28Z</dcterms:modified>
</cp:coreProperties>
</file>