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dokładnie tak, jak czynił Amazjasz,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dokładnie tak, jak jego ojciec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według wszystkiego, co czynił jego ojciec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czynił, co było dobrego w oczach Pańskich według wszystkiego, jako czynił Amazyjasz,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było dobrego w oczach PANSKICH, według wszytkiego, co był uczynił Amazjasz,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Pańskich we wszystkim, tak jak czynił jego ojciec, Amazjasz.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zupełnie tak samo, jak jego ojciec Amasjasz.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słuszne w oczach JAHWE, zgodnie z tym wszystkim co robił Amazjasz,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 przykładem swego ojca, czynił to, co podobało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jego ojciec Amazjasz, czynił on wszystko, co było słuszne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те, що добре перед Господом, за всім, що зробив Амасія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czynił, co było odpowiednie w oczach WIEKUISTEGO, według wszystkiego, co czynił Amacjasz,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słuszne w oczach JAHWE, zgodnie ze wszystkim, co uczynił Amacjasz,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2024-04-28T18:44:34Z</dcterms:modified>
</cp:coreProperties>
</file>