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Judzie była ręka Boża, by dać im jedno serce dla spełnienia nakazu króla i książąt w (sprawie)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Judzie również spoczęła ręka Boża. Dzięki temu jej mieszkańcy okazali jednomyślność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 spełnienia nakazu króla i książąt, związanego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też działała ręka Boża, dając im jedno serce, aby wypełnili rozkaz króla i książąt,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też już była ręka Boża, gdy im dał serce jedno, aby czynili rozkazanie królewskie i książąt,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Judzie zstała się ręka pańska, żeby im dała serce jedno, aby uczynili wedle rozkazania królewskiego i książąt słowo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wśród [pokolenia] Judy ręka Boża podziałała, skłaniając ich serce, tak że wypełnili jednomyślnie rozkaz króla i naczelników, zgodnie ze słowem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Judzie spoczęła ręka Boża, że natchnął ich jednomyślnością, aby spełnić nakaz króla i książąt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mieszkańców Judy widać było działanie Boga, przejawiające się w jednomyślnym wykonywaniu polecenia króla i książąt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swą mocą sprawił, że w Judzie wszyscy jednomyślnie wypełnili polecenie króla i jego urzędników,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jednak działała moc Boża, dając im jednomyślność w wypełnianiu rozkazu króla i książąt, wydanego zgodnie z przykazaniami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Юді була господня рука, щоб дати їм одне серце, щоб піти зробити за приказом царя і володарів,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była też ręka Boga, gdyż dał im jedno serce, by czynili rozkaz króla i władców,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Judzie była ręka prawdziwego Boga, aby dać im jedno serce, tak by wykonali nakaz króla i książąt w sprawie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2024-04-28T23:45:44Z</dcterms:modified>
</cp:coreProperties>
</file>