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sprowadził na nich dowódców zastępu, który miał król Asyrii, i (ci) schwytali Manassesa hakami, skuli dwoma miedzianymi (łańcuchami) i kazali mu iść do Babilonu.*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łączy się to z buntem Szamasz-szum-ukina, króla Babilonu, przeciw jego młodszemu bratu i zwierzchnikowi Aszurbanipalowi, królowi Asyrii. Być może Manasses wspierał bunt i spotkała go kara.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2024-04-30T19:09:17Z</dcterms:modified>
</cp:coreProperties>
</file>