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7"/>
        <w:gridCol w:w="1610"/>
        <w:gridCol w:w="6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Amon* miał dwadzieścia dwa lata, kiedy objął władzę, a panował w Jerozolimie dwa lata.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Amon, </w:t>
      </w:r>
      <w:r>
        <w:rPr>
          <w:rtl/>
        </w:rPr>
        <w:t>אָמֹון</w:t>
      </w:r>
      <w:r>
        <w:rPr>
          <w:rtl w:val="0"/>
        </w:rPr>
        <w:t xml:space="preserve"> , czyli: mistrz (w rzemiośle), 642-640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2024-04-30T14:23:13Z</dcterms:modified>
</cp:coreProperties>
</file>