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złe w oczach JAHWE, jego Boga. Nie ukorzył się przed prorokiem Jeremiaszem, który przekazywał mu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złe w oczach JAHWE, swego Boga, i nie ukorzył się przed prorokiem Jeremiaszem,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Pana, Boga swego, a nie upokorzył się przed Jeremijaszem prorokiem, który mówił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w oczach JAHWE Boga swego ani się wstydził oblicza Jeremiasza proroka mówiącego do niego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Pana, Boga swego, i nie chciał się ukorzyć przed Jeremiaszem, prorokiem [posłanym] na rozkaz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jego Boga, i nie ukorzył się przed prorokiem Jeremiaszem, przez którego przemawiał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swego Boga, i nie ukorzył się przed prorokiem Jeremiaszem, przemawiającym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jego Bogu. Nie upokorzył się przed prorokiem Jeremiaszem, który mówił do niego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Boga, Jahwe, i nie ukorzył się przed prorokiem Jeremiaszem,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Йоакіма і все, що він зробив, чи ось це не записане в книзі літопису царів Юди. І Йоаким заснув з своїми батьками і був похований в Ґанозі з своїми батьками, і замість нього зацарював Єхонія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zło przed oczyma WIEKUISTEGO, swego Boga, i nie był pokornym przed prorokiem Jeremjaszem, który był ustami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jego Boga. Nie ukorzył się przed prorokiem Jeremiaszem mimo 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2024-05-02T18:44:16Z</dcterms:modified>
</cp:coreProperties>
</file>