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1345"/>
        <w:gridCol w:w="6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odezwało się całe zgromadzenie i powiedziało donośnym głosem: Tak! Postąpimy zgodnie z twoim słowem do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2024-04-28T11:53:57Z</dcterms:modified>
</cp:coreProperties>
</file>